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附件2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2022年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法律事务、安全保卫服务专业考生身体健康状况监测记录表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</w:p>
    <w:tbl>
      <w:tblPr>
        <w:tblStyle w:val="4"/>
        <w:tblW w:w="9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44"/>
        <w:gridCol w:w="545"/>
        <w:gridCol w:w="403"/>
        <w:gridCol w:w="336"/>
        <w:gridCol w:w="498"/>
        <w:gridCol w:w="442"/>
        <w:gridCol w:w="1446"/>
        <w:gridCol w:w="963"/>
        <w:gridCol w:w="1216"/>
        <w:gridCol w:w="344"/>
        <w:gridCol w:w="2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2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9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203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法律事务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安全保卫服务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122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本人健康状况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家人健康状况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single" w:color="auto" w:sz="4" w:space="0"/>
            </w:tcBorders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1237" w:type="dxa"/>
            <w:gridSpan w:val="3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79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exact"/>
          <w:jc w:val="center"/>
        </w:trPr>
        <w:tc>
          <w:tcPr>
            <w:tcW w:w="1122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775" w:type="dxa"/>
            <w:gridSpan w:val="11"/>
            <w:vAlign w:val="top"/>
          </w:tcPr>
          <w:p>
            <w:pPr>
              <w:widowControl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我承诺：</w:t>
            </w:r>
          </w:p>
          <w:p>
            <w:pPr>
              <w:widowControl/>
              <w:ind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无新冠肺炎接触史、过往史，体温正常，身体状况良好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以上填写信息均真实有效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考生签字：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考生监护人签字：       </w:t>
            </w:r>
          </w:p>
          <w:p>
            <w:pPr>
              <w:ind w:firstLine="4800" w:firstLineChars="1500"/>
              <w:rPr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月  日 </w:t>
            </w:r>
          </w:p>
        </w:tc>
      </w:tr>
    </w:tbl>
    <w:p>
      <w:pPr>
        <w:tabs>
          <w:tab w:val="left" w:pos="4111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2240" w:h="15840"/>
      <w:pgMar w:top="720" w:right="720" w:bottom="720" w:left="720" w:header="720" w:footer="720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1MzUwYTAwOWE4ODU4ZDliYWNiYzI3MTc5N2QyOTAifQ=="/>
  </w:docVars>
  <w:rsids>
    <w:rsidRoot w:val="72EB1B12"/>
    <w:rsid w:val="00095AC3"/>
    <w:rsid w:val="000B16D6"/>
    <w:rsid w:val="00213D2C"/>
    <w:rsid w:val="00313697"/>
    <w:rsid w:val="0033405E"/>
    <w:rsid w:val="00343713"/>
    <w:rsid w:val="003A795C"/>
    <w:rsid w:val="003C071F"/>
    <w:rsid w:val="003D2164"/>
    <w:rsid w:val="003D58D9"/>
    <w:rsid w:val="00477AB9"/>
    <w:rsid w:val="004B3F19"/>
    <w:rsid w:val="004C637F"/>
    <w:rsid w:val="00630A7E"/>
    <w:rsid w:val="006470C9"/>
    <w:rsid w:val="0079559D"/>
    <w:rsid w:val="00AB336D"/>
    <w:rsid w:val="00B83939"/>
    <w:rsid w:val="00C86937"/>
    <w:rsid w:val="00EA43CE"/>
    <w:rsid w:val="00EC10FF"/>
    <w:rsid w:val="00F85C8A"/>
    <w:rsid w:val="00FC1638"/>
    <w:rsid w:val="01B528C3"/>
    <w:rsid w:val="04FA4093"/>
    <w:rsid w:val="24150BF5"/>
    <w:rsid w:val="2EFF681E"/>
    <w:rsid w:val="34DC0D20"/>
    <w:rsid w:val="37D14288"/>
    <w:rsid w:val="4273316F"/>
    <w:rsid w:val="44B506D9"/>
    <w:rsid w:val="48B1008D"/>
    <w:rsid w:val="4DA60658"/>
    <w:rsid w:val="52AC145C"/>
    <w:rsid w:val="59AF582C"/>
    <w:rsid w:val="5AC42429"/>
    <w:rsid w:val="5DAE2F93"/>
    <w:rsid w:val="65DA11DA"/>
    <w:rsid w:val="66D904E3"/>
    <w:rsid w:val="7298446F"/>
    <w:rsid w:val="72EB1B12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249</Characters>
  <Lines>3</Lines>
  <Paragraphs>1</Paragraphs>
  <TotalTime>5</TotalTime>
  <ScaleCrop>false</ScaleCrop>
  <LinksUpToDate>false</LinksUpToDate>
  <CharactersWithSpaces>286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2022-02-16T07:04:00Z</dcterms:created>
  <dc:creator>不一样的烟火</dc:creator>
  <cp:lastModifiedBy>Administrator</cp:lastModifiedBy>
  <cp:lastPrinted>2022-07-07T04:04:00Z</cp:lastPrinted>
  <dcterms:modified xsi:type="dcterms:W3CDTF">2022-08-15T08:40:23Z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B80BB1D3F6714620BFF4B6E820AEF809</vt:lpwstr>
  </property>
</Properties>
</file>